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2D15" w:rsidTr="00DF3EC6">
        <w:trPr>
          <w:trHeight w:val="426"/>
        </w:trPr>
        <w:tc>
          <w:tcPr>
            <w:tcW w:w="10682" w:type="dxa"/>
          </w:tcPr>
          <w:p w:rsidR="005F2D15" w:rsidRDefault="005F2D15" w:rsidP="00DF3EC6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FE4EF1">
              <w:rPr>
                <w:b/>
                <w:bCs/>
                <w:color w:val="000000"/>
                <w:sz w:val="28"/>
              </w:rPr>
              <w:t>УСЛОВИЯ ПО КОНКУРСНОЙ ПРОГРАММЕ</w:t>
            </w:r>
          </w:p>
        </w:tc>
      </w:tr>
    </w:tbl>
    <w:p w:rsidR="005F2D15" w:rsidRPr="00BE6EFD" w:rsidRDefault="005F2D15" w:rsidP="005F2D15">
      <w:pPr>
        <w:spacing w:before="240"/>
        <w:ind w:firstLine="709"/>
        <w:jc w:val="both"/>
        <w:rPr>
          <w:b/>
          <w:bCs/>
          <w:color w:val="000000"/>
        </w:rPr>
      </w:pPr>
      <w:r w:rsidRPr="00BE6EFD">
        <w:rPr>
          <w:bCs/>
          <w:color w:val="000000"/>
        </w:rPr>
        <w:t>Конкурсная программа соревнований:</w:t>
      </w:r>
      <w:r w:rsidRPr="00BE6EFD">
        <w:rPr>
          <w:b/>
          <w:bCs/>
          <w:color w:val="000000"/>
        </w:rPr>
        <w:t xml:space="preserve"> «представление команды», «военно-патриотическая </w:t>
      </w:r>
      <w:r>
        <w:rPr>
          <w:b/>
          <w:bCs/>
          <w:color w:val="000000"/>
        </w:rPr>
        <w:t>песня», «конкурс краеведов</w:t>
      </w:r>
      <w:r w:rsidRPr="00BE6EFD">
        <w:rPr>
          <w:b/>
          <w:bCs/>
          <w:color w:val="000000"/>
        </w:rPr>
        <w:t xml:space="preserve">». </w:t>
      </w:r>
    </w:p>
    <w:p w:rsidR="005F2D15" w:rsidRPr="00573DC4" w:rsidRDefault="005F2D15" w:rsidP="005F2D15">
      <w:pPr>
        <w:ind w:firstLine="709"/>
        <w:jc w:val="both"/>
        <w:rPr>
          <w:bCs/>
          <w:color w:val="000000"/>
        </w:rPr>
      </w:pPr>
      <w:r w:rsidRPr="002E4A4A">
        <w:rPr>
          <w:bCs/>
          <w:color w:val="000000"/>
        </w:rPr>
        <w:t xml:space="preserve">Максимально возможный общий результат </w:t>
      </w:r>
      <w:r w:rsidRPr="00BE6EFD">
        <w:rPr>
          <w:bCs/>
          <w:color w:val="000000"/>
        </w:rPr>
        <w:t>за кон</w:t>
      </w:r>
      <w:r w:rsidRPr="00CA67C9">
        <w:rPr>
          <w:bCs/>
          <w:color w:val="000000"/>
        </w:rPr>
        <w:t>курсную программу составляет</w:t>
      </w:r>
      <w:r>
        <w:rPr>
          <w:bCs/>
          <w:color w:val="000000"/>
        </w:rPr>
        <w:t xml:space="preserve">                             </w:t>
      </w:r>
      <w:r w:rsidRPr="00CA67C9">
        <w:rPr>
          <w:bCs/>
          <w:color w:val="000000"/>
        </w:rPr>
        <w:t xml:space="preserve"> </w:t>
      </w:r>
      <w:r>
        <w:rPr>
          <w:bCs/>
          <w:color w:val="000000"/>
        </w:rPr>
        <w:t>10</w:t>
      </w:r>
      <w:r w:rsidRPr="00573DC4">
        <w:rPr>
          <w:bCs/>
          <w:color w:val="000000"/>
        </w:rPr>
        <w:t>0 баллов (очков).</w:t>
      </w:r>
    </w:p>
    <w:p w:rsidR="005F2D15" w:rsidRPr="00BE6EFD" w:rsidRDefault="005F2D15" w:rsidP="005F2D15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Место в конкурсной программе</w:t>
      </w:r>
      <w:r w:rsidRPr="00BE6EFD">
        <w:rPr>
          <w:bCs/>
          <w:color w:val="000000"/>
        </w:rPr>
        <w:t xml:space="preserve"> определяется по наибольшей сумме набранных </w:t>
      </w:r>
      <w:r>
        <w:rPr>
          <w:bCs/>
          <w:color w:val="000000"/>
        </w:rPr>
        <w:t>баллов (очков)</w:t>
      </w:r>
      <w:r w:rsidRPr="00BE6EFD">
        <w:rPr>
          <w:bCs/>
          <w:color w:val="000000"/>
        </w:rPr>
        <w:t xml:space="preserve">. </w:t>
      </w:r>
    </w:p>
    <w:p w:rsidR="005F2D15" w:rsidRPr="00BE6EFD" w:rsidRDefault="005F2D15" w:rsidP="005F2D15">
      <w:pPr>
        <w:ind w:firstLine="709"/>
        <w:jc w:val="both"/>
        <w:rPr>
          <w:bCs/>
          <w:color w:val="000000"/>
        </w:rPr>
      </w:pPr>
    </w:p>
    <w:p w:rsidR="005F2D15" w:rsidRPr="00BE6EFD" w:rsidRDefault="005F2D15" w:rsidP="005F2D15">
      <w:pPr>
        <w:numPr>
          <w:ilvl w:val="0"/>
          <w:numId w:val="1"/>
        </w:numPr>
        <w:spacing w:before="240" w:after="160" w:line="288" w:lineRule="auto"/>
        <w:ind w:left="993" w:hanging="284"/>
        <w:contextualSpacing/>
        <w:jc w:val="both"/>
        <w:rPr>
          <w:b/>
          <w:bCs/>
          <w:color w:val="000000"/>
        </w:rPr>
      </w:pPr>
      <w:r w:rsidRPr="00BE6EFD">
        <w:rPr>
          <w:b/>
          <w:bCs/>
          <w:color w:val="000000"/>
        </w:rPr>
        <w:t>Конкурс представления команд</w:t>
      </w:r>
      <w:r>
        <w:rPr>
          <w:b/>
          <w:bCs/>
          <w:color w:val="000000"/>
        </w:rPr>
        <w:t>. Тема: «Здравствуйте! Это – Мы!»</w:t>
      </w:r>
      <w:r w:rsidRPr="00BE6EFD">
        <w:rPr>
          <w:b/>
          <w:bCs/>
          <w:color w:val="000000"/>
        </w:rPr>
        <w:t xml:space="preserve"> </w:t>
      </w:r>
      <w:r>
        <w:rPr>
          <w:bCs/>
          <w:i/>
          <w:color w:val="000000"/>
        </w:rPr>
        <w:t>(3</w:t>
      </w:r>
      <w:r w:rsidRPr="00BE6EFD">
        <w:rPr>
          <w:bCs/>
          <w:i/>
          <w:color w:val="000000"/>
        </w:rPr>
        <w:t xml:space="preserve">0 </w:t>
      </w:r>
      <w:r>
        <w:rPr>
          <w:bCs/>
          <w:i/>
          <w:color w:val="000000"/>
        </w:rPr>
        <w:t>баллов</w:t>
      </w:r>
      <w:r w:rsidRPr="00BE6EFD">
        <w:rPr>
          <w:bCs/>
          <w:i/>
          <w:color w:val="000000"/>
        </w:rPr>
        <w:t>)</w:t>
      </w:r>
    </w:p>
    <w:p w:rsidR="005F2D15" w:rsidRPr="00BE6EFD" w:rsidRDefault="005F2D15" w:rsidP="005F2D15">
      <w:pPr>
        <w:ind w:firstLine="709"/>
        <w:jc w:val="both"/>
        <w:rPr>
          <w:b/>
          <w:bCs/>
          <w:color w:val="000000"/>
        </w:rPr>
      </w:pPr>
      <w:r>
        <w:rPr>
          <w:bCs/>
          <w:color w:val="000000"/>
        </w:rPr>
        <w:t>В своем</w:t>
      </w:r>
      <w:r w:rsidRPr="00BE6EFD">
        <w:rPr>
          <w:bCs/>
          <w:color w:val="000000"/>
        </w:rPr>
        <w:t xml:space="preserve"> выступлении </w:t>
      </w:r>
      <w:r>
        <w:rPr>
          <w:bCs/>
          <w:color w:val="000000"/>
        </w:rPr>
        <w:t xml:space="preserve">команде </w:t>
      </w:r>
      <w:r w:rsidRPr="00BE6EFD">
        <w:rPr>
          <w:bCs/>
          <w:color w:val="000000"/>
        </w:rPr>
        <w:t xml:space="preserve">необходимо отразить отличительную особенность, уникальность и возможности участников. Продолжительность выступления </w:t>
      </w:r>
      <w:r>
        <w:rPr>
          <w:b/>
          <w:bCs/>
          <w:color w:val="000000"/>
        </w:rPr>
        <w:t>до 3</w:t>
      </w:r>
      <w:r w:rsidRPr="00BE6EFD">
        <w:rPr>
          <w:b/>
          <w:bCs/>
          <w:color w:val="000000"/>
        </w:rPr>
        <w:t xml:space="preserve"> минут. </w:t>
      </w:r>
    </w:p>
    <w:p w:rsidR="005F2D15" w:rsidRPr="00BE6EFD" w:rsidRDefault="005F2D15" w:rsidP="005F2D15">
      <w:pPr>
        <w:ind w:left="851"/>
        <w:jc w:val="both"/>
        <w:rPr>
          <w:b/>
          <w:bCs/>
          <w:i/>
          <w:color w:val="000000"/>
        </w:rPr>
      </w:pPr>
      <w:r w:rsidRPr="00BE6EFD">
        <w:rPr>
          <w:b/>
          <w:bCs/>
          <w:i/>
          <w:color w:val="000000"/>
        </w:rPr>
        <w:t>Критерии оценки:</w:t>
      </w:r>
    </w:p>
    <w:p w:rsidR="005F2D15" w:rsidRPr="00BE6EFD" w:rsidRDefault="005F2D15" w:rsidP="005F2D15">
      <w:pPr>
        <w:ind w:left="851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552A0F">
        <w:rPr>
          <w:bCs/>
          <w:i/>
          <w:color w:val="000000"/>
        </w:rPr>
        <w:t xml:space="preserve"> соответствие теме (5</w:t>
      </w:r>
      <w:r w:rsidRPr="00BE6EFD">
        <w:rPr>
          <w:bCs/>
          <w:i/>
          <w:color w:val="000000"/>
        </w:rPr>
        <w:t>б);</w:t>
      </w:r>
    </w:p>
    <w:p w:rsidR="005F2D15" w:rsidRPr="00BE6EFD" w:rsidRDefault="005F2D15" w:rsidP="005F2D15">
      <w:pPr>
        <w:ind w:left="85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содержание</w:t>
      </w:r>
      <w:r w:rsidRPr="00BE6EFD">
        <w:rPr>
          <w:bCs/>
          <w:i/>
          <w:color w:val="000000"/>
        </w:rPr>
        <w:t xml:space="preserve"> </w:t>
      </w:r>
      <w:r w:rsidR="00552A0F">
        <w:rPr>
          <w:bCs/>
          <w:i/>
          <w:color w:val="000000"/>
        </w:rPr>
        <w:t>(5</w:t>
      </w:r>
      <w:r w:rsidRPr="00BE6EFD">
        <w:rPr>
          <w:bCs/>
          <w:i/>
          <w:color w:val="000000"/>
        </w:rPr>
        <w:t>б</w:t>
      </w:r>
      <w:r>
        <w:rPr>
          <w:bCs/>
          <w:i/>
          <w:color w:val="000000"/>
        </w:rPr>
        <w:t>)</w:t>
      </w:r>
      <w:r w:rsidRPr="00BE6EFD">
        <w:rPr>
          <w:bCs/>
          <w:i/>
          <w:color w:val="000000"/>
        </w:rPr>
        <w:t>;</w:t>
      </w:r>
    </w:p>
    <w:p w:rsidR="005F2D15" w:rsidRPr="00BE6EFD" w:rsidRDefault="005F2D15" w:rsidP="005F2D15">
      <w:pPr>
        <w:ind w:left="851"/>
        <w:jc w:val="both"/>
        <w:rPr>
          <w:bCs/>
          <w:i/>
          <w:color w:val="000000"/>
        </w:rPr>
      </w:pPr>
      <w:r w:rsidRPr="00BE6EFD">
        <w:rPr>
          <w:bCs/>
          <w:i/>
          <w:color w:val="000000"/>
        </w:rPr>
        <w:t>-</w:t>
      </w:r>
      <w:r>
        <w:rPr>
          <w:bCs/>
          <w:i/>
          <w:color w:val="000000"/>
        </w:rPr>
        <w:t xml:space="preserve"> мастерство исполнения</w:t>
      </w:r>
      <w:r w:rsidRPr="00BE6EFD">
        <w:rPr>
          <w:bCs/>
          <w:i/>
          <w:color w:val="000000"/>
        </w:rPr>
        <w:t xml:space="preserve"> </w:t>
      </w:r>
      <w:r w:rsidR="00552A0F">
        <w:rPr>
          <w:bCs/>
          <w:i/>
          <w:color w:val="000000"/>
        </w:rPr>
        <w:t>(5</w:t>
      </w:r>
      <w:r>
        <w:rPr>
          <w:bCs/>
          <w:i/>
          <w:color w:val="000000"/>
        </w:rPr>
        <w:t>б)</w:t>
      </w:r>
      <w:r w:rsidRPr="00BE6EFD">
        <w:rPr>
          <w:bCs/>
          <w:i/>
          <w:color w:val="000000"/>
        </w:rPr>
        <w:t>;</w:t>
      </w:r>
    </w:p>
    <w:p w:rsidR="005F2D15" w:rsidRPr="00BE6EFD" w:rsidRDefault="005F2D15" w:rsidP="005F2D15">
      <w:pPr>
        <w:ind w:left="85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- </w:t>
      </w:r>
      <w:r w:rsidRPr="00BE6EFD">
        <w:rPr>
          <w:bCs/>
          <w:i/>
          <w:color w:val="000000"/>
        </w:rPr>
        <w:t>оформление</w:t>
      </w:r>
      <w:r>
        <w:rPr>
          <w:bCs/>
          <w:i/>
          <w:color w:val="000000"/>
        </w:rPr>
        <w:t xml:space="preserve"> выступления</w:t>
      </w:r>
      <w:r w:rsidRPr="00BE6EFD">
        <w:rPr>
          <w:bCs/>
          <w:i/>
          <w:color w:val="000000"/>
        </w:rPr>
        <w:t xml:space="preserve"> (</w:t>
      </w:r>
      <w:r>
        <w:rPr>
          <w:bCs/>
          <w:i/>
          <w:color w:val="000000"/>
        </w:rPr>
        <w:t>муз</w:t>
      </w:r>
      <w:r w:rsidR="00552A0F">
        <w:rPr>
          <w:bCs/>
          <w:i/>
          <w:color w:val="000000"/>
        </w:rPr>
        <w:t xml:space="preserve">ыкальное сопровождение и </w:t>
      </w:r>
      <w:proofErr w:type="spellStart"/>
      <w:r w:rsidR="00552A0F">
        <w:rPr>
          <w:bCs/>
          <w:i/>
          <w:color w:val="000000"/>
        </w:rPr>
        <w:t>тд</w:t>
      </w:r>
      <w:proofErr w:type="spellEnd"/>
      <w:r w:rsidR="00552A0F">
        <w:rPr>
          <w:bCs/>
          <w:i/>
          <w:color w:val="000000"/>
        </w:rPr>
        <w:t>.) (5</w:t>
      </w:r>
      <w:r>
        <w:rPr>
          <w:bCs/>
          <w:i/>
          <w:color w:val="000000"/>
        </w:rPr>
        <w:t>б)</w:t>
      </w:r>
      <w:r w:rsidRPr="00BE6EFD">
        <w:rPr>
          <w:bCs/>
          <w:i/>
          <w:color w:val="000000"/>
        </w:rPr>
        <w:t>;</w:t>
      </w:r>
    </w:p>
    <w:p w:rsidR="005F2D15" w:rsidRDefault="005F2D15" w:rsidP="005F2D15">
      <w:pPr>
        <w:ind w:left="85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профессиональный уровень композиции</w:t>
      </w:r>
      <w:r w:rsidRPr="00BE6EFD">
        <w:rPr>
          <w:bCs/>
          <w:i/>
          <w:color w:val="000000"/>
        </w:rPr>
        <w:t xml:space="preserve"> </w:t>
      </w:r>
      <w:r w:rsidR="00552A0F">
        <w:rPr>
          <w:bCs/>
          <w:i/>
          <w:color w:val="000000"/>
        </w:rPr>
        <w:t>(5</w:t>
      </w:r>
      <w:r w:rsidRPr="00BE6EFD">
        <w:rPr>
          <w:bCs/>
          <w:i/>
          <w:color w:val="000000"/>
        </w:rPr>
        <w:t>б</w:t>
      </w:r>
      <w:r>
        <w:rPr>
          <w:bCs/>
          <w:i/>
          <w:color w:val="000000"/>
        </w:rPr>
        <w:t>)</w:t>
      </w:r>
      <w:r w:rsidR="00552A0F">
        <w:rPr>
          <w:bCs/>
          <w:i/>
          <w:color w:val="000000"/>
        </w:rPr>
        <w:t>;</w:t>
      </w:r>
    </w:p>
    <w:p w:rsidR="0056045F" w:rsidRPr="00BE6EFD" w:rsidRDefault="0056045F" w:rsidP="005F2D15">
      <w:pPr>
        <w:ind w:left="85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соблюдение регламента времени</w:t>
      </w:r>
      <w:r w:rsidR="00552A0F">
        <w:rPr>
          <w:bCs/>
          <w:i/>
          <w:color w:val="000000"/>
        </w:rPr>
        <w:t xml:space="preserve"> (5б).</w:t>
      </w:r>
    </w:p>
    <w:p w:rsidR="005F2D15" w:rsidRPr="00BE6EFD" w:rsidRDefault="005F2D15" w:rsidP="005F2D15">
      <w:pPr>
        <w:ind w:firstLine="709"/>
        <w:jc w:val="both"/>
        <w:rPr>
          <w:bCs/>
          <w:i/>
          <w:color w:val="000000"/>
        </w:rPr>
      </w:pPr>
      <w:r w:rsidRPr="00BE6EFD">
        <w:rPr>
          <w:bCs/>
          <w:color w:val="000000"/>
        </w:rPr>
        <w:t>Победителем становится команда, набравшая наибольшую сумму баллов всех членов жюри</w:t>
      </w:r>
      <w:r w:rsidRPr="00BE6EFD">
        <w:rPr>
          <w:bCs/>
          <w:i/>
          <w:color w:val="000000"/>
        </w:rPr>
        <w:t>.</w:t>
      </w:r>
    </w:p>
    <w:p w:rsidR="005F2D15" w:rsidRPr="00BE6EFD" w:rsidRDefault="005F2D15" w:rsidP="005F2D15">
      <w:pPr>
        <w:ind w:firstLine="709"/>
        <w:jc w:val="both"/>
        <w:rPr>
          <w:bCs/>
          <w:i/>
          <w:color w:val="000000"/>
        </w:rPr>
      </w:pPr>
    </w:p>
    <w:p w:rsidR="005F2D15" w:rsidRPr="00BE6EFD" w:rsidRDefault="005F2D15" w:rsidP="005F2D15">
      <w:pPr>
        <w:numPr>
          <w:ilvl w:val="0"/>
          <w:numId w:val="1"/>
        </w:numPr>
        <w:spacing w:before="240" w:after="160" w:line="288" w:lineRule="auto"/>
        <w:ind w:left="993" w:hanging="284"/>
        <w:contextualSpacing/>
        <w:jc w:val="both"/>
        <w:rPr>
          <w:b/>
          <w:bCs/>
          <w:color w:val="000000"/>
        </w:rPr>
      </w:pPr>
      <w:r w:rsidRPr="00BE6EFD">
        <w:rPr>
          <w:b/>
          <w:bCs/>
          <w:color w:val="000000"/>
        </w:rPr>
        <w:t xml:space="preserve">Конкурс военно-патриотической песни </w:t>
      </w:r>
      <w:r>
        <w:rPr>
          <w:bCs/>
          <w:i/>
          <w:color w:val="000000"/>
        </w:rPr>
        <w:t>(3</w:t>
      </w:r>
      <w:r w:rsidRPr="00BE6EFD">
        <w:rPr>
          <w:bCs/>
          <w:i/>
          <w:color w:val="000000"/>
        </w:rPr>
        <w:t>0 баллов).</w:t>
      </w:r>
    </w:p>
    <w:p w:rsidR="005F2D15" w:rsidRPr="00BE6EFD" w:rsidRDefault="005F2D15" w:rsidP="005F2D15">
      <w:pPr>
        <w:spacing w:before="240"/>
        <w:ind w:firstLine="709"/>
        <w:contextualSpacing/>
        <w:jc w:val="both"/>
        <w:rPr>
          <w:b/>
          <w:bCs/>
          <w:color w:val="000000"/>
        </w:rPr>
      </w:pPr>
      <w:r w:rsidRPr="00BE6EFD">
        <w:rPr>
          <w:bCs/>
          <w:color w:val="000000"/>
        </w:rPr>
        <w:t>Команда исполняет военно-патриотическую песню.</w:t>
      </w:r>
    </w:p>
    <w:p w:rsidR="005F2D15" w:rsidRDefault="005F2D15" w:rsidP="005F2D15">
      <w:pPr>
        <w:spacing w:before="240"/>
        <w:ind w:firstLine="709"/>
        <w:contextualSpacing/>
        <w:jc w:val="both"/>
        <w:rPr>
          <w:b/>
          <w:bCs/>
          <w:color w:val="000000"/>
        </w:rPr>
      </w:pPr>
      <w:r w:rsidRPr="00BE6EFD">
        <w:rPr>
          <w:bCs/>
          <w:color w:val="000000"/>
        </w:rPr>
        <w:t>Продолжительность выступлений не должна превышать</w:t>
      </w:r>
      <w:r w:rsidRPr="00BE6EFD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 xml:space="preserve"> минут</w:t>
      </w:r>
      <w:r w:rsidRPr="00BE6EFD">
        <w:rPr>
          <w:b/>
          <w:bCs/>
          <w:color w:val="000000"/>
        </w:rPr>
        <w:t>.</w:t>
      </w:r>
    </w:p>
    <w:p w:rsidR="005F2D15" w:rsidRPr="00432318" w:rsidRDefault="005F2D15" w:rsidP="005F2D15">
      <w:pPr>
        <w:spacing w:before="240"/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Указать авторов, исполнителей песни.</w:t>
      </w:r>
    </w:p>
    <w:p w:rsidR="005F2D15" w:rsidRPr="00BE6EFD" w:rsidRDefault="005F2D15" w:rsidP="005F2D15">
      <w:pPr>
        <w:spacing w:before="240"/>
        <w:ind w:firstLine="709"/>
        <w:contextualSpacing/>
        <w:jc w:val="both"/>
        <w:rPr>
          <w:b/>
          <w:bCs/>
          <w:color w:val="000000"/>
        </w:rPr>
      </w:pPr>
    </w:p>
    <w:p w:rsidR="005F2D15" w:rsidRPr="00BE6EFD" w:rsidRDefault="005F2D15" w:rsidP="005F2D15">
      <w:pPr>
        <w:spacing w:before="240"/>
        <w:ind w:firstLine="709"/>
        <w:contextualSpacing/>
        <w:jc w:val="both"/>
        <w:rPr>
          <w:b/>
          <w:bCs/>
          <w:i/>
          <w:color w:val="000000"/>
        </w:rPr>
      </w:pPr>
      <w:r w:rsidRPr="00BE6EFD">
        <w:rPr>
          <w:b/>
          <w:bCs/>
          <w:i/>
          <w:color w:val="000000"/>
        </w:rPr>
        <w:t>Критерии оценки:</w:t>
      </w:r>
    </w:p>
    <w:p w:rsidR="005F2D15" w:rsidRPr="00BE6EFD" w:rsidRDefault="005F2D15" w:rsidP="005F2D15">
      <w:pPr>
        <w:spacing w:before="240"/>
        <w:ind w:left="851"/>
        <w:contextualSpacing/>
        <w:jc w:val="both"/>
        <w:rPr>
          <w:bCs/>
          <w:i/>
          <w:color w:val="000000"/>
        </w:rPr>
      </w:pPr>
      <w:r w:rsidRPr="00BE6EFD">
        <w:rPr>
          <w:bCs/>
          <w:i/>
          <w:color w:val="000000"/>
        </w:rPr>
        <w:t>- соответств</w:t>
      </w:r>
      <w:r>
        <w:rPr>
          <w:bCs/>
          <w:i/>
          <w:color w:val="000000"/>
        </w:rPr>
        <w:t>ие теме 6</w:t>
      </w:r>
      <w:r w:rsidRPr="00BE6EFD">
        <w:rPr>
          <w:bCs/>
          <w:i/>
          <w:color w:val="000000"/>
        </w:rPr>
        <w:t>б;</w:t>
      </w:r>
    </w:p>
    <w:p w:rsidR="005F2D15" w:rsidRPr="00BE6EFD" w:rsidRDefault="005F2D15" w:rsidP="005F2D15">
      <w:pPr>
        <w:spacing w:before="240"/>
        <w:ind w:left="851"/>
        <w:contextualSpacing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содержание 6</w:t>
      </w:r>
      <w:r w:rsidRPr="00BE6EFD">
        <w:rPr>
          <w:bCs/>
          <w:i/>
          <w:color w:val="000000"/>
        </w:rPr>
        <w:t xml:space="preserve">б.; </w:t>
      </w:r>
    </w:p>
    <w:p w:rsidR="005F2D15" w:rsidRPr="00BE6EFD" w:rsidRDefault="005F2D15" w:rsidP="005F2D15">
      <w:pPr>
        <w:spacing w:before="240"/>
        <w:ind w:left="851"/>
        <w:contextualSpacing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мастерство исполнения (запрещается использование фонограммы) 6</w:t>
      </w:r>
      <w:r w:rsidRPr="00BE6EFD">
        <w:rPr>
          <w:bCs/>
          <w:i/>
          <w:color w:val="000000"/>
        </w:rPr>
        <w:t xml:space="preserve">б.; </w:t>
      </w:r>
    </w:p>
    <w:p w:rsidR="005F2D15" w:rsidRPr="00BE6EFD" w:rsidRDefault="005F2D15" w:rsidP="005F2D15">
      <w:pPr>
        <w:spacing w:before="240"/>
        <w:ind w:left="851"/>
        <w:contextualSpacing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оформление выступления 6</w:t>
      </w:r>
      <w:r w:rsidRPr="00BE6EFD">
        <w:rPr>
          <w:bCs/>
          <w:i/>
          <w:color w:val="000000"/>
        </w:rPr>
        <w:t>б.;</w:t>
      </w:r>
    </w:p>
    <w:p w:rsidR="005F2D15" w:rsidRPr="00BE6EFD" w:rsidRDefault="005F2D15" w:rsidP="005F2D15">
      <w:pPr>
        <w:spacing w:before="240"/>
        <w:ind w:left="851"/>
        <w:contextualSpacing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- сценическое мастерство 6</w:t>
      </w:r>
      <w:r w:rsidRPr="00BE6EFD">
        <w:rPr>
          <w:bCs/>
          <w:i/>
          <w:color w:val="000000"/>
        </w:rPr>
        <w:t>б.;</w:t>
      </w:r>
    </w:p>
    <w:p w:rsidR="005F2D15" w:rsidRPr="00BE6EFD" w:rsidRDefault="005F2D15" w:rsidP="005F2D15">
      <w:pPr>
        <w:spacing w:before="240"/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Место в конкурсе определяется по наибольшей сумме набранных баллов.</w:t>
      </w:r>
    </w:p>
    <w:p w:rsidR="005F2D15" w:rsidRPr="00CA67C9" w:rsidRDefault="005F2D15" w:rsidP="005F2D15">
      <w:pPr>
        <w:numPr>
          <w:ilvl w:val="0"/>
          <w:numId w:val="1"/>
        </w:numPr>
        <w:spacing w:before="240" w:after="160" w:line="288" w:lineRule="auto"/>
        <w:ind w:left="993" w:hanging="284"/>
        <w:contextualSpacing/>
        <w:jc w:val="both"/>
        <w:rPr>
          <w:b/>
          <w:bCs/>
          <w:color w:val="000000"/>
        </w:rPr>
      </w:pPr>
      <w:r w:rsidRPr="00BE6EFD">
        <w:rPr>
          <w:b/>
          <w:bCs/>
          <w:color w:val="000000"/>
        </w:rPr>
        <w:t>Конкурс краев</w:t>
      </w:r>
      <w:r>
        <w:rPr>
          <w:b/>
          <w:bCs/>
          <w:color w:val="000000"/>
        </w:rPr>
        <w:t>едов</w:t>
      </w:r>
      <w:r w:rsidR="003547D7">
        <w:rPr>
          <w:b/>
          <w:bCs/>
          <w:color w:val="000000"/>
        </w:rPr>
        <w:t>. Тема: «Ставрополье в годы Великой Отечественной войны</w:t>
      </w:r>
      <w:r w:rsidRPr="00BE6EFD">
        <w:rPr>
          <w:b/>
          <w:bCs/>
          <w:color w:val="000000"/>
        </w:rPr>
        <w:t xml:space="preserve">» </w:t>
      </w:r>
      <w:r>
        <w:rPr>
          <w:bCs/>
          <w:i/>
          <w:color w:val="000000"/>
        </w:rPr>
        <w:t>(4</w:t>
      </w:r>
      <w:r w:rsidRPr="00BE6EFD">
        <w:rPr>
          <w:bCs/>
          <w:i/>
          <w:color w:val="000000"/>
        </w:rPr>
        <w:t>0 баллов)</w:t>
      </w:r>
    </w:p>
    <w:p w:rsidR="005F2D15" w:rsidRPr="00BE6EFD" w:rsidRDefault="005F2D15" w:rsidP="005F2D15">
      <w:pPr>
        <w:spacing w:before="240"/>
        <w:ind w:firstLine="709"/>
        <w:contextualSpacing/>
        <w:jc w:val="both"/>
        <w:rPr>
          <w:bCs/>
          <w:color w:val="000000"/>
        </w:rPr>
      </w:pPr>
      <w:r w:rsidRPr="00BE6EFD">
        <w:rPr>
          <w:bCs/>
          <w:color w:val="000000"/>
        </w:rPr>
        <w:t>В конкурсе принимают участие 2 человека от команды. Участники должны иметь ручку или карандаш. За определённое время участники отвечают на тесто</w:t>
      </w:r>
      <w:r>
        <w:rPr>
          <w:bCs/>
          <w:color w:val="000000"/>
        </w:rPr>
        <w:t>вые задания, кол-во вопросов – 1</w:t>
      </w:r>
      <w:r w:rsidRPr="00BE6EFD">
        <w:rPr>
          <w:bCs/>
          <w:color w:val="000000"/>
        </w:rPr>
        <w:t xml:space="preserve">0. </w:t>
      </w:r>
    </w:p>
    <w:p w:rsidR="005F2D15" w:rsidRPr="00BE6EFD" w:rsidRDefault="005F2D15" w:rsidP="005F2D15">
      <w:pPr>
        <w:spacing w:before="240"/>
        <w:ind w:firstLine="709"/>
        <w:contextualSpacing/>
        <w:jc w:val="both"/>
        <w:rPr>
          <w:b/>
          <w:bCs/>
          <w:color w:val="000000"/>
        </w:rPr>
      </w:pPr>
      <w:r w:rsidRPr="00BE6EFD">
        <w:rPr>
          <w:bCs/>
          <w:color w:val="000000"/>
        </w:rPr>
        <w:t>За каждый правильный о</w:t>
      </w:r>
      <w:r>
        <w:rPr>
          <w:bCs/>
          <w:color w:val="000000"/>
        </w:rPr>
        <w:t>твет участники зарабатывают до 4 баллов</w:t>
      </w:r>
      <w:r w:rsidRPr="00BE6EFD">
        <w:rPr>
          <w:bCs/>
          <w:color w:val="000000"/>
        </w:rPr>
        <w:t xml:space="preserve">. </w:t>
      </w:r>
    </w:p>
    <w:p w:rsidR="005F2D15" w:rsidRPr="00BE6EFD" w:rsidRDefault="005F2D15" w:rsidP="005F2D15">
      <w:pPr>
        <w:spacing w:before="240"/>
        <w:ind w:firstLine="709"/>
        <w:jc w:val="both"/>
        <w:rPr>
          <w:bCs/>
          <w:i/>
          <w:color w:val="000000"/>
        </w:rPr>
      </w:pPr>
      <w:r w:rsidRPr="00BE6EFD">
        <w:rPr>
          <w:b/>
          <w:bCs/>
          <w:color w:val="000000"/>
        </w:rPr>
        <w:t>Рекомендуемая литература:</w:t>
      </w:r>
      <w:r w:rsidRPr="00BE6EFD">
        <w:rPr>
          <w:bCs/>
          <w:color w:val="000000"/>
        </w:rPr>
        <w:t xml:space="preserve"> </w:t>
      </w:r>
      <w:r w:rsidRPr="00BE6EFD">
        <w:rPr>
          <w:b/>
          <w:bCs/>
          <w:color w:val="000000"/>
        </w:rPr>
        <w:t>Кругов А.И</w:t>
      </w:r>
      <w:r w:rsidRPr="00BE6EFD">
        <w:rPr>
          <w:bCs/>
          <w:color w:val="000000"/>
        </w:rPr>
        <w:t xml:space="preserve">. «Ставропольский край в истории России «Конец </w:t>
      </w:r>
      <w:r w:rsidRPr="00BE6EFD">
        <w:rPr>
          <w:bCs/>
          <w:color w:val="000000"/>
          <w:lang w:val="en-US"/>
        </w:rPr>
        <w:t>XVIII</w:t>
      </w:r>
      <w:r w:rsidRPr="00BE6EFD">
        <w:rPr>
          <w:bCs/>
          <w:color w:val="000000"/>
        </w:rPr>
        <w:t>-</w:t>
      </w:r>
      <w:r w:rsidRPr="00BE6EFD">
        <w:rPr>
          <w:bCs/>
          <w:color w:val="000000"/>
          <w:lang w:val="en-US"/>
        </w:rPr>
        <w:t>XX</w:t>
      </w:r>
      <w:r w:rsidRPr="00BE6EFD">
        <w:rPr>
          <w:bCs/>
          <w:color w:val="000000"/>
        </w:rPr>
        <w:t xml:space="preserve"> в.»; </w:t>
      </w:r>
      <w:r w:rsidRPr="00BE6EFD">
        <w:rPr>
          <w:bCs/>
          <w:i/>
          <w:color w:val="000000"/>
        </w:rPr>
        <w:t xml:space="preserve">Региональный учебник  для старших классов общеобразовательных учебных заведений. – Ставрополь. Издательство </w:t>
      </w:r>
      <w:proofErr w:type="spellStart"/>
      <w:r w:rsidR="003547D7">
        <w:rPr>
          <w:bCs/>
          <w:i/>
          <w:color w:val="000000"/>
        </w:rPr>
        <w:t>Ставропольсервисшкола</w:t>
      </w:r>
      <w:proofErr w:type="spellEnd"/>
      <w:r w:rsidR="003547D7">
        <w:rPr>
          <w:bCs/>
          <w:i/>
          <w:color w:val="000000"/>
        </w:rPr>
        <w:t>, 2001. – 3</w:t>
      </w:r>
      <w:bookmarkStart w:id="0" w:name="_GoBack"/>
      <w:bookmarkEnd w:id="0"/>
      <w:r w:rsidRPr="00BE6EFD">
        <w:rPr>
          <w:bCs/>
          <w:i/>
          <w:color w:val="000000"/>
        </w:rPr>
        <w:t>52 с.</w:t>
      </w:r>
    </w:p>
    <w:p w:rsidR="005F2D15" w:rsidRPr="00BE6EFD" w:rsidRDefault="005F2D15" w:rsidP="005F2D15">
      <w:pPr>
        <w:spacing w:before="240"/>
        <w:ind w:firstLine="709"/>
        <w:jc w:val="center"/>
        <w:rPr>
          <w:bCs/>
          <w:i/>
          <w:color w:val="000000"/>
        </w:rPr>
      </w:pPr>
      <w:r w:rsidRPr="00BE6EFD">
        <w:rPr>
          <w:bCs/>
          <w:color w:val="000000"/>
        </w:rPr>
        <w:t xml:space="preserve">Все конкурсы соревнований  </w:t>
      </w:r>
      <w:r w:rsidRPr="00BE6EFD">
        <w:rPr>
          <w:b/>
          <w:bCs/>
          <w:color w:val="000000"/>
        </w:rPr>
        <w:t>–</w:t>
      </w:r>
      <w:r w:rsidRPr="00BE6EFD">
        <w:rPr>
          <w:bCs/>
          <w:i/>
          <w:color w:val="000000"/>
        </w:rPr>
        <w:t xml:space="preserve"> </w:t>
      </w:r>
      <w:r w:rsidRPr="00BE6EFD">
        <w:rPr>
          <w:b/>
          <w:bCs/>
          <w:i/>
          <w:color w:val="000000"/>
        </w:rPr>
        <w:t>обязательные.</w:t>
      </w:r>
    </w:p>
    <w:p w:rsidR="000750B2" w:rsidRDefault="000750B2"/>
    <w:sectPr w:rsidR="000750B2" w:rsidSect="0007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12CB"/>
    <w:multiLevelType w:val="hybridMultilevel"/>
    <w:tmpl w:val="2A7E6E24"/>
    <w:lvl w:ilvl="0" w:tplc="8F867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15"/>
    <w:rsid w:val="000750B2"/>
    <w:rsid w:val="00120C12"/>
    <w:rsid w:val="003547D7"/>
    <w:rsid w:val="00552A0F"/>
    <w:rsid w:val="0056045F"/>
    <w:rsid w:val="005F2D15"/>
    <w:rsid w:val="009F0C21"/>
    <w:rsid w:val="00DC6D45"/>
    <w:rsid w:val="00E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4</dc:creator>
  <cp:lastModifiedBy>Acer</cp:lastModifiedBy>
  <cp:revision>2</cp:revision>
  <dcterms:created xsi:type="dcterms:W3CDTF">2018-12-20T09:48:00Z</dcterms:created>
  <dcterms:modified xsi:type="dcterms:W3CDTF">2018-12-20T09:48:00Z</dcterms:modified>
</cp:coreProperties>
</file>